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3"/>
        <w:gridCol w:w="2068"/>
        <w:gridCol w:w="2313"/>
        <w:gridCol w:w="2524"/>
      </w:tblGrid>
      <w:tr w:rsidR="00BD1030" w:rsidTr="00BD1030">
        <w:tc>
          <w:tcPr>
            <w:tcW w:w="2383" w:type="dxa"/>
          </w:tcPr>
          <w:p w:rsidR="00BD1030" w:rsidRPr="00BB448E" w:rsidRDefault="00BD1030">
            <w:pPr>
              <w:rPr>
                <w:b/>
              </w:rPr>
            </w:pPr>
            <w:r w:rsidRPr="00BB448E">
              <w:rPr>
                <w:b/>
              </w:rPr>
              <w:t>Questions</w:t>
            </w:r>
          </w:p>
        </w:tc>
        <w:tc>
          <w:tcPr>
            <w:tcW w:w="2068" w:type="dxa"/>
          </w:tcPr>
          <w:p w:rsidR="00BD1030" w:rsidRPr="00BB448E" w:rsidRDefault="00BD1030" w:rsidP="00BB448E">
            <w:pPr>
              <w:jc w:val="center"/>
              <w:rPr>
                <w:b/>
              </w:rPr>
            </w:pPr>
            <w:r w:rsidRPr="00BB448E">
              <w:rPr>
                <w:b/>
              </w:rPr>
              <w:t>Répétition</w:t>
            </w:r>
          </w:p>
        </w:tc>
        <w:tc>
          <w:tcPr>
            <w:tcW w:w="2313" w:type="dxa"/>
          </w:tcPr>
          <w:p w:rsidR="00BD1030" w:rsidRPr="00BB448E" w:rsidRDefault="00BD1030" w:rsidP="00BB448E">
            <w:pPr>
              <w:jc w:val="center"/>
              <w:rPr>
                <w:b/>
              </w:rPr>
            </w:pPr>
            <w:r w:rsidRPr="00BB448E">
              <w:rPr>
                <w:b/>
              </w:rPr>
              <w:t>Citation</w:t>
            </w:r>
          </w:p>
        </w:tc>
        <w:tc>
          <w:tcPr>
            <w:tcW w:w="2524" w:type="dxa"/>
          </w:tcPr>
          <w:p w:rsidR="00BD1030" w:rsidRPr="00BB448E" w:rsidRDefault="00BD1030" w:rsidP="00BB448E">
            <w:pPr>
              <w:jc w:val="center"/>
              <w:rPr>
                <w:b/>
              </w:rPr>
            </w:pPr>
            <w:r w:rsidRPr="00BB448E">
              <w:rPr>
                <w:b/>
              </w:rPr>
              <w:t>Connaissances</w:t>
            </w:r>
          </w:p>
        </w:tc>
      </w:tr>
      <w:tr w:rsidR="00BD1030" w:rsidTr="00BD1030">
        <w:tc>
          <w:tcPr>
            <w:tcW w:w="2383" w:type="dxa"/>
          </w:tcPr>
          <w:p w:rsidR="00BD1030" w:rsidRPr="00BB448E" w:rsidRDefault="00BD1030">
            <w:pPr>
              <w:rPr>
                <w:b/>
              </w:rPr>
            </w:pPr>
            <w:r w:rsidRPr="00BB448E">
              <w:rPr>
                <w:b/>
              </w:rPr>
              <w:t>Question 1</w:t>
            </w:r>
          </w:p>
        </w:tc>
        <w:tc>
          <w:tcPr>
            <w:tcW w:w="2068" w:type="dxa"/>
            <w:shd w:val="clear" w:color="auto" w:fill="000000" w:themeFill="text1"/>
          </w:tcPr>
          <w:p w:rsidR="00BD1030" w:rsidRPr="00BD1030" w:rsidRDefault="00BD1030">
            <w:pPr>
              <w:rPr>
                <w:highlight w:val="black"/>
              </w:rPr>
            </w:pPr>
          </w:p>
        </w:tc>
        <w:tc>
          <w:tcPr>
            <w:tcW w:w="2313" w:type="dxa"/>
            <w:shd w:val="clear" w:color="auto" w:fill="000000" w:themeFill="text1"/>
          </w:tcPr>
          <w:p w:rsidR="00BD1030" w:rsidRPr="00BD1030" w:rsidRDefault="00BD1030">
            <w:pPr>
              <w:rPr>
                <w:highlight w:val="black"/>
              </w:rPr>
            </w:pPr>
          </w:p>
        </w:tc>
        <w:tc>
          <w:tcPr>
            <w:tcW w:w="2524" w:type="dxa"/>
            <w:shd w:val="clear" w:color="auto" w:fill="000000" w:themeFill="text1"/>
          </w:tcPr>
          <w:p w:rsidR="00BD1030" w:rsidRPr="00BD1030" w:rsidRDefault="00BD1030">
            <w:pPr>
              <w:rPr>
                <w:highlight w:val="black"/>
              </w:rPr>
            </w:pPr>
          </w:p>
        </w:tc>
      </w:tr>
      <w:tr w:rsidR="001B76E3" w:rsidTr="00BD1030">
        <w:tc>
          <w:tcPr>
            <w:tcW w:w="2383" w:type="dxa"/>
          </w:tcPr>
          <w:p w:rsidR="001B76E3" w:rsidRPr="00BB448E" w:rsidRDefault="001B76E3">
            <w:pPr>
              <w:rPr>
                <w:b/>
              </w:rPr>
            </w:pPr>
            <w:r w:rsidRPr="00BB448E">
              <w:rPr>
                <w:b/>
              </w:rPr>
              <w:t>Question 2</w:t>
            </w:r>
          </w:p>
        </w:tc>
        <w:tc>
          <w:tcPr>
            <w:tcW w:w="2068" w:type="dxa"/>
            <w:shd w:val="clear" w:color="auto" w:fill="000000" w:themeFill="text1"/>
          </w:tcPr>
          <w:p w:rsidR="001B76E3" w:rsidRPr="00BD1030" w:rsidRDefault="001B76E3">
            <w:pPr>
              <w:rPr>
                <w:highlight w:val="black"/>
              </w:rPr>
            </w:pPr>
          </w:p>
        </w:tc>
        <w:tc>
          <w:tcPr>
            <w:tcW w:w="2313" w:type="dxa"/>
            <w:shd w:val="clear" w:color="auto" w:fill="000000" w:themeFill="text1"/>
          </w:tcPr>
          <w:p w:rsidR="001B76E3" w:rsidRPr="00BD1030" w:rsidRDefault="001B76E3">
            <w:pPr>
              <w:rPr>
                <w:highlight w:val="black"/>
              </w:rPr>
            </w:pPr>
          </w:p>
        </w:tc>
        <w:tc>
          <w:tcPr>
            <w:tcW w:w="2524" w:type="dxa"/>
            <w:shd w:val="clear" w:color="auto" w:fill="000000" w:themeFill="text1"/>
          </w:tcPr>
          <w:p w:rsidR="001B76E3" w:rsidRPr="00BD1030" w:rsidRDefault="001B76E3">
            <w:pPr>
              <w:rPr>
                <w:highlight w:val="black"/>
              </w:rPr>
            </w:pPr>
          </w:p>
        </w:tc>
      </w:tr>
      <w:tr w:rsidR="001B76E3" w:rsidTr="00BD1030">
        <w:tc>
          <w:tcPr>
            <w:tcW w:w="2383" w:type="dxa"/>
          </w:tcPr>
          <w:p w:rsidR="001B76E3" w:rsidRPr="00BB448E" w:rsidRDefault="001B76E3" w:rsidP="009A01D7">
            <w:pPr>
              <w:rPr>
                <w:b/>
              </w:rPr>
            </w:pPr>
            <w:r w:rsidRPr="00BB448E">
              <w:rPr>
                <w:b/>
              </w:rPr>
              <w:t xml:space="preserve">Question 3 </w:t>
            </w:r>
          </w:p>
        </w:tc>
        <w:tc>
          <w:tcPr>
            <w:tcW w:w="2068" w:type="dxa"/>
          </w:tcPr>
          <w:p w:rsidR="001B76E3" w:rsidRDefault="001B76E3">
            <w:r>
              <w:t xml:space="preserve">Un centre de mise à mort ou camp d’extermination </w:t>
            </w:r>
          </w:p>
        </w:tc>
        <w:tc>
          <w:tcPr>
            <w:tcW w:w="2313" w:type="dxa"/>
          </w:tcPr>
          <w:p w:rsidR="001B76E3" w:rsidRDefault="001B76E3">
            <w:r>
              <w:t xml:space="preserve">« L’état-major du camp » </w:t>
            </w:r>
          </w:p>
          <w:p w:rsidR="001B76E3" w:rsidRDefault="001B76E3">
            <w:r>
              <w:t>« Les assassins »</w:t>
            </w:r>
          </w:p>
        </w:tc>
        <w:tc>
          <w:tcPr>
            <w:tcW w:w="2524" w:type="dxa"/>
          </w:tcPr>
          <w:p w:rsidR="001B76E3" w:rsidRDefault="001B76E3" w:rsidP="00BD1030">
            <w:r>
              <w:t xml:space="preserve">Les centres de mises à morts ont été créés par les nazis pour éliminer certaines catégories de population. </w:t>
            </w:r>
          </w:p>
          <w:p w:rsidR="00BD582F" w:rsidRDefault="00BD582F" w:rsidP="00BD1030">
            <w:r>
              <w:t>3 millions de victimes dans les camps</w:t>
            </w:r>
          </w:p>
          <w:p w:rsidR="001B76E3" w:rsidRDefault="001B76E3" w:rsidP="00BD1030">
            <w:r>
              <w:t xml:space="preserve">A l’origine, ils sont 6 situés en Pologne. </w:t>
            </w:r>
          </w:p>
        </w:tc>
      </w:tr>
      <w:tr w:rsidR="001B76E3" w:rsidTr="00BD1030">
        <w:tc>
          <w:tcPr>
            <w:tcW w:w="2383" w:type="dxa"/>
          </w:tcPr>
          <w:p w:rsidR="001B76E3" w:rsidRPr="00BB448E" w:rsidRDefault="001B76E3" w:rsidP="009A01D7">
            <w:pPr>
              <w:rPr>
                <w:b/>
              </w:rPr>
            </w:pPr>
            <w:r w:rsidRPr="00BB448E">
              <w:rPr>
                <w:b/>
              </w:rPr>
              <w:t xml:space="preserve">Question 4 </w:t>
            </w:r>
          </w:p>
        </w:tc>
        <w:tc>
          <w:tcPr>
            <w:tcW w:w="2068" w:type="dxa"/>
          </w:tcPr>
          <w:p w:rsidR="001B76E3" w:rsidRDefault="001B76E3">
            <w:r>
              <w:t xml:space="preserve">Des chambres à gaz </w:t>
            </w:r>
          </w:p>
          <w:p w:rsidR="001B76E3" w:rsidRDefault="001B76E3">
            <w:r>
              <w:t xml:space="preserve">Des moyens pour faire disparaître les corps </w:t>
            </w:r>
          </w:p>
          <w:p w:rsidR="001B76E3" w:rsidRDefault="001B76E3">
            <w:r>
              <w:t xml:space="preserve">Mauvais traitements </w:t>
            </w:r>
          </w:p>
        </w:tc>
        <w:tc>
          <w:tcPr>
            <w:tcW w:w="2313" w:type="dxa"/>
          </w:tcPr>
          <w:p w:rsidR="001B76E3" w:rsidRDefault="001B76E3">
            <w:r>
              <w:t xml:space="preserve">« dix grandes chambres à gaz » </w:t>
            </w:r>
          </w:p>
          <w:p w:rsidR="001B76E3" w:rsidRDefault="001B76E3">
            <w:r>
              <w:t xml:space="preserve">« construire un bûcher » </w:t>
            </w:r>
          </w:p>
        </w:tc>
        <w:tc>
          <w:tcPr>
            <w:tcW w:w="2524" w:type="dxa"/>
          </w:tcPr>
          <w:p w:rsidR="001B76E3" w:rsidRDefault="001B76E3">
            <w:r>
              <w:t xml:space="preserve">Zyklon B </w:t>
            </w:r>
          </w:p>
          <w:p w:rsidR="001B76E3" w:rsidRDefault="001B76E3">
            <w:r>
              <w:t xml:space="preserve">Fours crématoires </w:t>
            </w:r>
          </w:p>
          <w:p w:rsidR="001B76E3" w:rsidRDefault="001B76E3">
            <w:r>
              <w:t xml:space="preserve">Génocide par balle </w:t>
            </w:r>
          </w:p>
        </w:tc>
      </w:tr>
      <w:tr w:rsidR="001B76E3" w:rsidTr="00BD1030">
        <w:tc>
          <w:tcPr>
            <w:tcW w:w="2383" w:type="dxa"/>
          </w:tcPr>
          <w:p w:rsidR="001B76E3" w:rsidRPr="00BB448E" w:rsidRDefault="001B76E3" w:rsidP="009A01D7">
            <w:pPr>
              <w:rPr>
                <w:b/>
              </w:rPr>
            </w:pPr>
            <w:r w:rsidRPr="00BB448E">
              <w:rPr>
                <w:b/>
              </w:rPr>
              <w:t xml:space="preserve">Question 5 </w:t>
            </w:r>
          </w:p>
        </w:tc>
        <w:tc>
          <w:tcPr>
            <w:tcW w:w="2068" w:type="dxa"/>
          </w:tcPr>
          <w:p w:rsidR="001B76E3" w:rsidRDefault="001B76E3">
            <w:r>
              <w:t xml:space="preserve">Humilier –déshumaniser </w:t>
            </w:r>
          </w:p>
          <w:p w:rsidR="001B76E3" w:rsidRDefault="001B76E3">
            <w:r>
              <w:t xml:space="preserve">Exploiter </w:t>
            </w:r>
          </w:p>
          <w:p w:rsidR="001B76E3" w:rsidRDefault="001B76E3"/>
        </w:tc>
        <w:tc>
          <w:tcPr>
            <w:tcW w:w="2313" w:type="dxa"/>
          </w:tcPr>
          <w:p w:rsidR="001B76E3" w:rsidRDefault="001B76E3">
            <w:r>
              <w:t>« ils nous battent, ils beugles »</w:t>
            </w:r>
          </w:p>
          <w:p w:rsidR="001B76E3" w:rsidRDefault="001B76E3">
            <w:r>
              <w:t xml:space="preserve">«  des juifs sont désignés pour creuser » «  affectées à la lingerie </w:t>
            </w:r>
          </w:p>
        </w:tc>
        <w:tc>
          <w:tcPr>
            <w:tcW w:w="2524" w:type="dxa"/>
          </w:tcPr>
          <w:p w:rsidR="001B76E3" w:rsidRDefault="001B76E3">
            <w:r>
              <w:t>Autres moyens de déshumanisation- tatouage, nudité, etc.</w:t>
            </w:r>
          </w:p>
          <w:p w:rsidR="001B76E3" w:rsidRDefault="001B76E3">
            <w:r>
              <w:t xml:space="preserve">Camp de travail </w:t>
            </w:r>
          </w:p>
          <w:p w:rsidR="001B76E3" w:rsidRDefault="001B76E3"/>
        </w:tc>
      </w:tr>
      <w:tr w:rsidR="001B76E3" w:rsidTr="004F6B43">
        <w:trPr>
          <w:trHeight w:val="451"/>
        </w:trPr>
        <w:tc>
          <w:tcPr>
            <w:tcW w:w="2383" w:type="dxa"/>
            <w:vMerge w:val="restart"/>
          </w:tcPr>
          <w:p w:rsidR="001B76E3" w:rsidRPr="00BB448E" w:rsidRDefault="001B76E3" w:rsidP="009A01D7">
            <w:pPr>
              <w:rPr>
                <w:b/>
              </w:rPr>
            </w:pPr>
          </w:p>
          <w:p w:rsidR="001B76E3" w:rsidRPr="00BB448E" w:rsidRDefault="001B76E3" w:rsidP="009A01D7">
            <w:pPr>
              <w:rPr>
                <w:b/>
              </w:rPr>
            </w:pPr>
            <w:r w:rsidRPr="00BB448E">
              <w:rPr>
                <w:b/>
              </w:rPr>
              <w:t>Question 6</w:t>
            </w:r>
          </w:p>
        </w:tc>
        <w:tc>
          <w:tcPr>
            <w:tcW w:w="2068" w:type="dxa"/>
            <w:vMerge w:val="restart"/>
          </w:tcPr>
          <w:p w:rsidR="001B76E3" w:rsidRDefault="001B76E3">
            <w:r>
              <w:t xml:space="preserve">Les ghettos </w:t>
            </w:r>
          </w:p>
          <w:p w:rsidR="001B76E3" w:rsidRDefault="001B76E3">
            <w:r>
              <w:t xml:space="preserve">Les  lieux de crime de masse des </w:t>
            </w:r>
            <w:proofErr w:type="spellStart"/>
            <w:r>
              <w:t>Einsatzgruppen</w:t>
            </w:r>
            <w:proofErr w:type="spellEnd"/>
            <w:r>
              <w:t xml:space="preserve"> </w:t>
            </w:r>
          </w:p>
        </w:tc>
        <w:tc>
          <w:tcPr>
            <w:tcW w:w="2313" w:type="dxa"/>
          </w:tcPr>
          <w:p w:rsidR="001B76E3" w:rsidRDefault="001B76E3">
            <w:r>
              <w:t xml:space="preserve">« le ghetto brûle » </w:t>
            </w:r>
          </w:p>
        </w:tc>
        <w:tc>
          <w:tcPr>
            <w:tcW w:w="2524" w:type="dxa"/>
            <w:vMerge w:val="restart"/>
          </w:tcPr>
          <w:p w:rsidR="001B76E3" w:rsidRDefault="001B76E3">
            <w:r>
              <w:t xml:space="preserve">800 000 victimes </w:t>
            </w:r>
          </w:p>
          <w:p w:rsidR="001B76E3" w:rsidRDefault="001B76E3"/>
          <w:p w:rsidR="001B76E3" w:rsidRDefault="001B76E3">
            <w:r>
              <w:t>1.3 million</w:t>
            </w:r>
          </w:p>
        </w:tc>
      </w:tr>
      <w:tr w:rsidR="001B76E3" w:rsidTr="004F6B43">
        <w:trPr>
          <w:trHeight w:val="451"/>
        </w:trPr>
        <w:tc>
          <w:tcPr>
            <w:tcW w:w="2383" w:type="dxa"/>
            <w:vMerge/>
          </w:tcPr>
          <w:p w:rsidR="001B76E3" w:rsidRPr="00BB448E" w:rsidRDefault="001B76E3">
            <w:pPr>
              <w:rPr>
                <w:b/>
              </w:rPr>
            </w:pPr>
          </w:p>
        </w:tc>
        <w:tc>
          <w:tcPr>
            <w:tcW w:w="2068" w:type="dxa"/>
            <w:vMerge/>
          </w:tcPr>
          <w:p w:rsidR="001B76E3" w:rsidRDefault="001B76E3"/>
        </w:tc>
        <w:tc>
          <w:tcPr>
            <w:tcW w:w="2313" w:type="dxa"/>
            <w:shd w:val="clear" w:color="auto" w:fill="000000" w:themeFill="text1"/>
          </w:tcPr>
          <w:p w:rsidR="001B76E3" w:rsidRDefault="001B76E3"/>
        </w:tc>
        <w:tc>
          <w:tcPr>
            <w:tcW w:w="2524" w:type="dxa"/>
            <w:vMerge/>
          </w:tcPr>
          <w:p w:rsidR="001B76E3" w:rsidRDefault="001B76E3"/>
        </w:tc>
      </w:tr>
      <w:tr w:rsidR="001B76E3" w:rsidTr="00BD1030">
        <w:tc>
          <w:tcPr>
            <w:tcW w:w="2383" w:type="dxa"/>
          </w:tcPr>
          <w:p w:rsidR="001B76E3" w:rsidRPr="00BB448E" w:rsidRDefault="001B76E3">
            <w:pPr>
              <w:rPr>
                <w:b/>
              </w:rPr>
            </w:pPr>
            <w:r w:rsidRPr="00BB448E">
              <w:rPr>
                <w:b/>
              </w:rPr>
              <w:t>Question 7</w:t>
            </w:r>
          </w:p>
        </w:tc>
        <w:tc>
          <w:tcPr>
            <w:tcW w:w="2068" w:type="dxa"/>
          </w:tcPr>
          <w:p w:rsidR="001B76E3" w:rsidRDefault="001B76E3">
            <w:r>
              <w:t xml:space="preserve">Un crime de génocide </w:t>
            </w:r>
          </w:p>
        </w:tc>
        <w:tc>
          <w:tcPr>
            <w:tcW w:w="2313" w:type="dxa"/>
          </w:tcPr>
          <w:p w:rsidR="001B76E3" w:rsidRDefault="001B76E3">
            <w:r>
              <w:t xml:space="preserve">« les suppliciés » </w:t>
            </w:r>
          </w:p>
          <w:p w:rsidR="001B76E3" w:rsidRDefault="001B76E3">
            <w:r>
              <w:t xml:space="preserve">« assassins plus cruels que jamais » </w:t>
            </w:r>
          </w:p>
          <w:p w:rsidR="001B76E3" w:rsidRDefault="001B76E3">
            <w:r>
              <w:t xml:space="preserve">« des juifs sont désignés » </w:t>
            </w:r>
          </w:p>
          <w:p w:rsidR="001B76E3" w:rsidRDefault="001B76E3">
            <w:bookmarkStart w:id="0" w:name="_GoBack"/>
            <w:r>
              <w:t>« un bûcher d’une capacité supérieure </w:t>
            </w:r>
            <w:bookmarkEnd w:id="0"/>
            <w:r>
              <w:t>»</w:t>
            </w:r>
          </w:p>
        </w:tc>
        <w:tc>
          <w:tcPr>
            <w:tcW w:w="2524" w:type="dxa"/>
          </w:tcPr>
          <w:p w:rsidR="001B76E3" w:rsidRDefault="001B76E3">
            <w:r>
              <w:t>Violence grave</w:t>
            </w:r>
          </w:p>
          <w:p w:rsidR="001B76E3" w:rsidRDefault="001B76E3">
            <w:r>
              <w:t xml:space="preserve">Intention de détruire </w:t>
            </w:r>
          </w:p>
          <w:p w:rsidR="001B76E3" w:rsidRDefault="001B76E3">
            <w:r>
              <w:t>Tout ou partie d’un groupe national</w:t>
            </w:r>
            <w:r w:rsidR="000F51ED">
              <w:t>, ethnique, racial ou religieux.</w:t>
            </w:r>
            <w:r>
              <w:t xml:space="preserve"> </w:t>
            </w:r>
            <w:r w:rsidR="00DB7421">
              <w:t>5.5 millions de victimes</w:t>
            </w:r>
          </w:p>
          <w:p w:rsidR="001B76E3" w:rsidRDefault="001B76E3"/>
        </w:tc>
      </w:tr>
    </w:tbl>
    <w:p w:rsidR="00494657" w:rsidRDefault="006D038B"/>
    <w:sectPr w:rsidR="00494657" w:rsidSect="00D9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1030"/>
    <w:rsid w:val="000268F0"/>
    <w:rsid w:val="000F51ED"/>
    <w:rsid w:val="001B76E3"/>
    <w:rsid w:val="00214E23"/>
    <w:rsid w:val="004F6B43"/>
    <w:rsid w:val="006D038B"/>
    <w:rsid w:val="00B12AE6"/>
    <w:rsid w:val="00BB448E"/>
    <w:rsid w:val="00BD1030"/>
    <w:rsid w:val="00BD582F"/>
    <w:rsid w:val="00D96FAE"/>
    <w:rsid w:val="00DB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645846"/>
  <w15:docId w15:val="{F52035D2-78DC-4B0A-936C-C11E57AF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10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B20AABA1</Template>
  <TotalTime>113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NEREE MANUEL</cp:lastModifiedBy>
  <cp:revision>5</cp:revision>
  <dcterms:created xsi:type="dcterms:W3CDTF">2024-01-22T06:13:00Z</dcterms:created>
  <dcterms:modified xsi:type="dcterms:W3CDTF">2024-01-29T14:10:00Z</dcterms:modified>
</cp:coreProperties>
</file>